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42" w:rsidRDefault="00667F39">
      <w:pPr>
        <w:framePr w:hSpace="141" w:wrap="around" w:vAnchor="text" w:hAnchor="page" w:x="7920" w:y="-435"/>
      </w:pPr>
      <w:r>
        <w:rPr>
          <w:rFonts w:ascii="Arial" w:hAnsi="Arial"/>
          <w:noProof/>
          <w:sz w:val="24"/>
        </w:rPr>
        <w:drawing>
          <wp:inline distT="0" distB="0" distL="0" distR="0">
            <wp:extent cx="1752600" cy="1552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552575"/>
                    </a:xfrm>
                    <a:prstGeom prst="rect">
                      <a:avLst/>
                    </a:prstGeom>
                    <a:noFill/>
                    <a:ln>
                      <a:noFill/>
                    </a:ln>
                  </pic:spPr>
                </pic:pic>
              </a:graphicData>
            </a:graphic>
          </wp:inline>
        </w:drawing>
      </w:r>
    </w:p>
    <w:p w:rsidR="00690A42" w:rsidRDefault="00690A42">
      <w:pPr>
        <w:rPr>
          <w:rFonts w:ascii="Arial" w:hAnsi="Arial"/>
          <w:b/>
          <w:i/>
          <w:sz w:val="52"/>
        </w:rPr>
      </w:pPr>
      <w:r>
        <w:rPr>
          <w:rFonts w:ascii="Futoral Outline Shadow DB" w:hAnsi="Futoral Outline Shadow DB"/>
          <w:b/>
          <w:i/>
          <w:sz w:val="52"/>
        </w:rPr>
        <w:lastRenderedPageBreak/>
        <w:t>Grundschule Homberg</w:t>
      </w: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12"/>
        </w:rPr>
      </w:pPr>
    </w:p>
    <w:p w:rsidR="00690A42" w:rsidRDefault="00690A42">
      <w:pPr>
        <w:rPr>
          <w:rFonts w:ascii="Arial" w:hAnsi="Arial"/>
          <w:sz w:val="12"/>
        </w:rPr>
      </w:pPr>
    </w:p>
    <w:p w:rsidR="00690A42" w:rsidRDefault="00690A42">
      <w:pPr>
        <w:rPr>
          <w:rFonts w:ascii="Arial" w:hAnsi="Arial"/>
          <w:sz w:val="12"/>
        </w:rPr>
      </w:pPr>
      <w:r>
        <w:rPr>
          <w:rFonts w:ascii="Arial" w:hAnsi="Arial"/>
          <w:sz w:val="12"/>
        </w:rPr>
        <w:t xml:space="preserve">Grundschule Homberg </w:t>
      </w:r>
      <w:r>
        <w:rPr>
          <w:rFonts w:ascii="Arial" w:hAnsi="Arial"/>
          <w:sz w:val="12"/>
        </w:rPr>
        <w:sym w:font="Symbol" w:char="F0B7"/>
      </w:r>
      <w:r>
        <w:rPr>
          <w:rFonts w:ascii="Arial" w:hAnsi="Arial"/>
          <w:sz w:val="12"/>
        </w:rPr>
        <w:t xml:space="preserve"> Hochstraße 11 </w:t>
      </w:r>
      <w:r>
        <w:rPr>
          <w:rFonts w:ascii="Arial" w:hAnsi="Arial"/>
          <w:sz w:val="12"/>
        </w:rPr>
        <w:sym w:font="Symbol" w:char="F0B7"/>
      </w:r>
      <w:r>
        <w:rPr>
          <w:rFonts w:ascii="Arial" w:hAnsi="Arial"/>
          <w:sz w:val="12"/>
        </w:rPr>
        <w:t xml:space="preserve"> 35315 Homberg/Ohm</w:t>
      </w:r>
    </w:p>
    <w:p w:rsidR="00690A42" w:rsidRDefault="00690A42">
      <w:pPr>
        <w:rPr>
          <w:rFonts w:ascii="Arial" w:hAnsi="Arial"/>
          <w:sz w:val="12"/>
        </w:rPr>
      </w:pPr>
    </w:p>
    <w:tbl>
      <w:tblPr>
        <w:tblW w:w="4615" w:type="dxa"/>
        <w:tblLayout w:type="fixed"/>
        <w:tblCellMar>
          <w:left w:w="70" w:type="dxa"/>
          <w:right w:w="70" w:type="dxa"/>
        </w:tblCellMar>
        <w:tblLook w:val="0000" w:firstRow="0" w:lastRow="0" w:firstColumn="0" w:lastColumn="0" w:noHBand="0" w:noVBand="0"/>
      </w:tblPr>
      <w:tblGrid>
        <w:gridCol w:w="1849"/>
        <w:gridCol w:w="803"/>
        <w:gridCol w:w="1963"/>
      </w:tblGrid>
      <w:tr w:rsidR="00690A42" w:rsidTr="00667F39">
        <w:trPr>
          <w:trHeight w:val="239"/>
        </w:trPr>
        <w:tc>
          <w:tcPr>
            <w:tcW w:w="4615" w:type="dxa"/>
            <w:gridSpan w:val="3"/>
          </w:tcPr>
          <w:p w:rsidR="00690A42" w:rsidRDefault="00667F39" w:rsidP="00667F39">
            <w:pPr>
              <w:framePr w:w="4603" w:hSpace="141" w:wrap="around" w:vAnchor="text" w:hAnchor="page" w:x="6385" w:y="54"/>
              <w:rPr>
                <w:rFonts w:ascii="Arial" w:hAnsi="Arial"/>
                <w:sz w:val="18"/>
              </w:rPr>
            </w:pPr>
            <w:r>
              <w:rPr>
                <w:rFonts w:ascii="Arial" w:hAnsi="Arial"/>
                <w:sz w:val="18"/>
              </w:rPr>
              <w:t>Hochstr.11</w:t>
            </w:r>
          </w:p>
        </w:tc>
      </w:tr>
      <w:tr w:rsidR="00690A42" w:rsidTr="00667F39">
        <w:trPr>
          <w:trHeight w:val="222"/>
        </w:trPr>
        <w:tc>
          <w:tcPr>
            <w:tcW w:w="4615" w:type="dxa"/>
            <w:gridSpan w:val="3"/>
          </w:tcPr>
          <w:p w:rsidR="00690A42" w:rsidRDefault="00667F39" w:rsidP="00667F39">
            <w:pPr>
              <w:framePr w:w="4603" w:hSpace="141" w:wrap="around" w:vAnchor="text" w:hAnchor="page" w:x="6385" w:y="54"/>
              <w:rPr>
                <w:rFonts w:ascii="Arial" w:hAnsi="Arial"/>
                <w:sz w:val="18"/>
              </w:rPr>
            </w:pPr>
            <w:r>
              <w:rPr>
                <w:rFonts w:ascii="Arial" w:hAnsi="Arial"/>
                <w:sz w:val="18"/>
              </w:rPr>
              <w:t xml:space="preserve">35315 </w:t>
            </w:r>
            <w:r w:rsidR="00690A42">
              <w:rPr>
                <w:rFonts w:ascii="Arial" w:hAnsi="Arial"/>
                <w:sz w:val="18"/>
              </w:rPr>
              <w:t>Ho</w:t>
            </w:r>
            <w:r>
              <w:rPr>
                <w:rFonts w:ascii="Arial" w:hAnsi="Arial"/>
                <w:sz w:val="18"/>
              </w:rPr>
              <w:t>mberg (Ohm)</w:t>
            </w:r>
          </w:p>
        </w:tc>
      </w:tr>
      <w:tr w:rsidR="00690A42" w:rsidTr="00667F39">
        <w:trPr>
          <w:trHeight w:val="222"/>
        </w:trPr>
        <w:tc>
          <w:tcPr>
            <w:tcW w:w="1849" w:type="dxa"/>
          </w:tcPr>
          <w:p w:rsidR="00690A42" w:rsidRDefault="00690A42" w:rsidP="00667F39">
            <w:pPr>
              <w:framePr w:w="4603" w:hSpace="141" w:wrap="around" w:vAnchor="text" w:hAnchor="page" w:x="6385" w:y="54"/>
              <w:rPr>
                <w:rFonts w:ascii="Arial" w:hAnsi="Arial"/>
                <w:sz w:val="18"/>
              </w:rPr>
            </w:pPr>
            <w:r>
              <w:rPr>
                <w:rFonts w:ascii="Arial" w:hAnsi="Arial"/>
                <w:sz w:val="18"/>
              </w:rPr>
              <w:t>Telefon</w:t>
            </w:r>
          </w:p>
        </w:tc>
        <w:tc>
          <w:tcPr>
            <w:tcW w:w="2766" w:type="dxa"/>
            <w:gridSpan w:val="2"/>
          </w:tcPr>
          <w:p w:rsidR="00690A42" w:rsidRDefault="00690A42" w:rsidP="00667F39">
            <w:pPr>
              <w:framePr w:w="4603" w:hSpace="141" w:wrap="around" w:vAnchor="text" w:hAnchor="page" w:x="6385" w:y="54"/>
              <w:rPr>
                <w:rFonts w:ascii="Arial" w:hAnsi="Arial"/>
                <w:sz w:val="18"/>
              </w:rPr>
            </w:pPr>
            <w:r>
              <w:rPr>
                <w:rFonts w:ascii="Arial" w:hAnsi="Arial"/>
                <w:sz w:val="18"/>
              </w:rPr>
              <w:t>06633/814</w:t>
            </w:r>
          </w:p>
        </w:tc>
      </w:tr>
      <w:tr w:rsidR="00690A42" w:rsidTr="00667F39">
        <w:trPr>
          <w:trHeight w:val="239"/>
        </w:trPr>
        <w:tc>
          <w:tcPr>
            <w:tcW w:w="1849" w:type="dxa"/>
          </w:tcPr>
          <w:p w:rsidR="00690A42" w:rsidRDefault="00690A42" w:rsidP="00667F39">
            <w:pPr>
              <w:framePr w:w="4603" w:hSpace="141" w:wrap="around" w:vAnchor="text" w:hAnchor="page" w:x="6385" w:y="54"/>
              <w:rPr>
                <w:rFonts w:ascii="Arial" w:hAnsi="Arial"/>
                <w:sz w:val="18"/>
              </w:rPr>
            </w:pPr>
            <w:r>
              <w:rPr>
                <w:rFonts w:ascii="Arial" w:hAnsi="Arial"/>
                <w:sz w:val="18"/>
              </w:rPr>
              <w:t>Fax</w:t>
            </w:r>
          </w:p>
        </w:tc>
        <w:tc>
          <w:tcPr>
            <w:tcW w:w="2766" w:type="dxa"/>
            <w:gridSpan w:val="2"/>
          </w:tcPr>
          <w:p w:rsidR="00690A42" w:rsidRDefault="00690A42" w:rsidP="00667F39">
            <w:pPr>
              <w:framePr w:w="4603" w:hSpace="141" w:wrap="around" w:vAnchor="text" w:hAnchor="page" w:x="6385" w:y="54"/>
              <w:rPr>
                <w:rFonts w:ascii="Arial" w:hAnsi="Arial"/>
                <w:sz w:val="18"/>
              </w:rPr>
            </w:pPr>
            <w:r>
              <w:rPr>
                <w:rFonts w:ascii="Arial" w:hAnsi="Arial"/>
                <w:sz w:val="18"/>
              </w:rPr>
              <w:t>06633/919018</w:t>
            </w:r>
          </w:p>
        </w:tc>
      </w:tr>
      <w:tr w:rsidR="00690A42" w:rsidTr="00667F39">
        <w:trPr>
          <w:trHeight w:val="913"/>
        </w:trPr>
        <w:tc>
          <w:tcPr>
            <w:tcW w:w="4615" w:type="dxa"/>
            <w:gridSpan w:val="3"/>
          </w:tcPr>
          <w:p w:rsidR="00690A42" w:rsidRDefault="00885688" w:rsidP="00667F39">
            <w:pPr>
              <w:framePr w:w="4603" w:hSpace="141" w:wrap="around" w:vAnchor="text" w:hAnchor="page" w:x="6385" w:y="54"/>
              <w:rPr>
                <w:rFonts w:ascii="Arial" w:hAnsi="Arial"/>
                <w:sz w:val="18"/>
              </w:rPr>
            </w:pPr>
            <w:hyperlink r:id="rId7" w:history="1">
              <w:r w:rsidR="00667F39" w:rsidRPr="003804DE">
                <w:rPr>
                  <w:rStyle w:val="Hyperlink"/>
                  <w:rFonts w:ascii="Arial" w:hAnsi="Arial"/>
                  <w:sz w:val="18"/>
                </w:rPr>
                <w:t>poststelle@grund.homberg.schulverwaltung.hessen.de</w:t>
              </w:r>
            </w:hyperlink>
          </w:p>
          <w:p w:rsidR="00667F39" w:rsidRDefault="00667F39" w:rsidP="00667F39">
            <w:pPr>
              <w:framePr w:w="4603" w:hSpace="141" w:wrap="around" w:vAnchor="text" w:hAnchor="page" w:x="6385" w:y="54"/>
              <w:rPr>
                <w:rFonts w:ascii="Arial" w:hAnsi="Arial"/>
                <w:sz w:val="18"/>
              </w:rPr>
            </w:pPr>
          </w:p>
        </w:tc>
      </w:tr>
      <w:tr w:rsidR="00690A42" w:rsidTr="00667F39">
        <w:trPr>
          <w:gridAfter w:val="1"/>
          <w:wAfter w:w="1963" w:type="dxa"/>
        </w:trPr>
        <w:tc>
          <w:tcPr>
            <w:tcW w:w="2652" w:type="dxa"/>
            <w:gridSpan w:val="2"/>
          </w:tcPr>
          <w:p w:rsidR="00690A42" w:rsidRDefault="00690A42" w:rsidP="00946F4B">
            <w:pPr>
              <w:framePr w:w="4603" w:hSpace="141" w:wrap="around" w:vAnchor="text" w:hAnchor="page" w:x="6385" w:y="54"/>
              <w:rPr>
                <w:rFonts w:ascii="Arial" w:hAnsi="Arial"/>
                <w:sz w:val="20"/>
              </w:rPr>
            </w:pPr>
            <w:r>
              <w:rPr>
                <w:rFonts w:ascii="Arial" w:hAnsi="Arial"/>
                <w:sz w:val="20"/>
              </w:rPr>
              <w:t>Datum:</w:t>
            </w:r>
            <w:r w:rsidR="00946F4B">
              <w:rPr>
                <w:rFonts w:ascii="Arial" w:hAnsi="Arial"/>
                <w:sz w:val="20"/>
              </w:rPr>
              <w:t xml:space="preserve"> 14.03.2020</w:t>
            </w:r>
          </w:p>
        </w:tc>
      </w:tr>
    </w:tbl>
    <w:p w:rsidR="00690A42" w:rsidRDefault="00946F4B">
      <w:pPr>
        <w:rPr>
          <w:rFonts w:ascii="Arial" w:hAnsi="Arial"/>
          <w:sz w:val="12"/>
        </w:rPr>
      </w:pPr>
      <w:r>
        <w:rPr>
          <w:rFonts w:ascii="Arial" w:hAnsi="Arial"/>
          <w:sz w:val="24"/>
        </w:rPr>
        <w:t>An alle Eltern der Grundschule Homberg</w:t>
      </w:r>
    </w:p>
    <w:p w:rsidR="00690A42" w:rsidRDefault="00690A42">
      <w:pPr>
        <w:rPr>
          <w:rFonts w:ascii="Arial" w:hAnsi="Arial"/>
          <w:sz w:val="12"/>
        </w:rPr>
      </w:pPr>
    </w:p>
    <w:p w:rsidR="00690A42" w:rsidRDefault="00690A42">
      <w:pPr>
        <w:rPr>
          <w:rFonts w:ascii="Arial" w:hAnsi="Arial"/>
          <w:sz w:val="12"/>
        </w:rPr>
      </w:pPr>
    </w:p>
    <w:p w:rsidR="00690A42" w:rsidRDefault="00690A42">
      <w:pPr>
        <w:ind w:left="-1077"/>
        <w:rPr>
          <w:rFonts w:ascii="Arial" w:hAnsi="Arial"/>
          <w:sz w:val="24"/>
        </w:rPr>
      </w:pPr>
      <w:r>
        <w:rPr>
          <w:rFonts w:ascii="Arial" w:hAnsi="Arial"/>
          <w:sz w:val="24"/>
        </w:rPr>
        <w:sym w:font="Symbol" w:char="F0BE"/>
      </w:r>
    </w:p>
    <w:p w:rsidR="00690A42" w:rsidRDefault="00690A42">
      <w:pPr>
        <w:rPr>
          <w:rFonts w:ascii="Arial" w:hAnsi="Arial"/>
          <w:sz w:val="24"/>
        </w:rPr>
        <w:sectPr w:rsidR="00690A42">
          <w:pgSz w:w="11907" w:h="16840"/>
          <w:pgMar w:top="1134" w:right="1134" w:bottom="1134" w:left="1134" w:header="720" w:footer="720" w:gutter="0"/>
          <w:cols w:space="720"/>
        </w:sectPr>
      </w:pP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24"/>
        </w:rPr>
      </w:pPr>
    </w:p>
    <w:p w:rsidR="00690A42" w:rsidRDefault="00690A42">
      <w:pPr>
        <w:rPr>
          <w:rFonts w:ascii="Arial" w:hAnsi="Arial"/>
          <w:sz w:val="24"/>
        </w:rPr>
      </w:pPr>
    </w:p>
    <w:p w:rsidR="00690A42" w:rsidRDefault="00946F4B">
      <w:pPr>
        <w:rPr>
          <w:rFonts w:ascii="Arial" w:hAnsi="Arial"/>
          <w:sz w:val="24"/>
        </w:rPr>
      </w:pPr>
      <w:r>
        <w:rPr>
          <w:rFonts w:ascii="Arial" w:hAnsi="Arial"/>
          <w:sz w:val="24"/>
        </w:rPr>
        <w:t>Sehr geehrte Eltern,</w:t>
      </w:r>
    </w:p>
    <w:p w:rsidR="00946F4B" w:rsidRDefault="00946F4B">
      <w:pPr>
        <w:rPr>
          <w:rFonts w:ascii="Arial" w:hAnsi="Arial"/>
          <w:sz w:val="24"/>
        </w:rPr>
      </w:pPr>
      <w:r>
        <w:rPr>
          <w:rFonts w:ascii="Arial" w:hAnsi="Arial"/>
          <w:sz w:val="24"/>
        </w:rPr>
        <w:t xml:space="preserve">wie Sie bereits aus den Medien erfahren haben, bleibt auch unsere </w:t>
      </w:r>
      <w:r w:rsidRPr="009717EE">
        <w:rPr>
          <w:rFonts w:ascii="Arial" w:hAnsi="Arial"/>
          <w:b/>
          <w:sz w:val="24"/>
        </w:rPr>
        <w:t>Schule ab Montag, den 16.3.2020 für alle Schülerinnen und Schüler geschlossen</w:t>
      </w:r>
      <w:r>
        <w:rPr>
          <w:rFonts w:ascii="Arial" w:hAnsi="Arial"/>
          <w:sz w:val="24"/>
        </w:rPr>
        <w:t>. Da wir bereits am Freitag alle Materialien mitgeschickt haben, ist es nicht notwendig, dass die Kinder am Montag noch einmal in die Schule kommen. Bitte beachten Sie die am Freitag eingerichteten Kommunikationswege</w:t>
      </w:r>
      <w:r w:rsidR="00B00268">
        <w:rPr>
          <w:rFonts w:ascii="Arial" w:hAnsi="Arial"/>
          <w:sz w:val="24"/>
        </w:rPr>
        <w:t>,</w:t>
      </w:r>
      <w:r>
        <w:rPr>
          <w:rFonts w:ascii="Arial" w:hAnsi="Arial"/>
          <w:sz w:val="24"/>
        </w:rPr>
        <w:t xml:space="preserve"> über die eine alternative Beschulung ihrer Kinder zu Hause erfolgen soll (Elternbrief vom 13.3.2020). </w:t>
      </w:r>
    </w:p>
    <w:p w:rsidR="00946F4B" w:rsidRDefault="00946F4B">
      <w:pPr>
        <w:rPr>
          <w:rFonts w:ascii="Arial" w:hAnsi="Arial"/>
          <w:sz w:val="24"/>
        </w:rPr>
      </w:pPr>
    </w:p>
    <w:p w:rsidR="00946F4B" w:rsidRDefault="00946F4B">
      <w:pPr>
        <w:rPr>
          <w:rFonts w:ascii="Arial" w:hAnsi="Arial"/>
          <w:sz w:val="24"/>
        </w:rPr>
      </w:pPr>
      <w:r>
        <w:rPr>
          <w:rFonts w:ascii="Arial" w:hAnsi="Arial"/>
          <w:sz w:val="24"/>
        </w:rPr>
        <w:t>Notfallbetreuung:</w:t>
      </w:r>
    </w:p>
    <w:p w:rsidR="00946F4B" w:rsidRDefault="00946F4B">
      <w:pPr>
        <w:rPr>
          <w:rFonts w:ascii="Arial" w:hAnsi="Arial"/>
          <w:sz w:val="24"/>
        </w:rPr>
      </w:pPr>
      <w:r>
        <w:rPr>
          <w:rFonts w:ascii="Arial" w:hAnsi="Arial"/>
          <w:sz w:val="24"/>
        </w:rPr>
        <w:t xml:space="preserve">Die Notfallbetreuung gilt </w:t>
      </w:r>
      <w:r w:rsidRPr="00946F4B">
        <w:rPr>
          <w:rFonts w:ascii="Arial" w:hAnsi="Arial"/>
          <w:b/>
          <w:sz w:val="24"/>
        </w:rPr>
        <w:t xml:space="preserve">NUR </w:t>
      </w:r>
      <w:r>
        <w:rPr>
          <w:rFonts w:ascii="Arial" w:hAnsi="Arial"/>
          <w:sz w:val="24"/>
        </w:rPr>
        <w:t xml:space="preserve">für Kinder, deren beide Elternteile in der gesundheitlichen Versorgung von Menschen </w:t>
      </w:r>
      <w:r w:rsidR="00AE15FB">
        <w:rPr>
          <w:rFonts w:ascii="Arial" w:hAnsi="Arial"/>
          <w:sz w:val="24"/>
        </w:rPr>
        <w:t>oder</w:t>
      </w:r>
      <w:r>
        <w:rPr>
          <w:rFonts w:ascii="Arial" w:hAnsi="Arial"/>
          <w:sz w:val="24"/>
        </w:rPr>
        <w:t xml:space="preserve"> der Aufrechterhaltung der öffentlichen Sicherheit und Ordnung tätig sind. Die</w:t>
      </w:r>
      <w:r w:rsidR="00AE15FB">
        <w:rPr>
          <w:rFonts w:ascii="Arial" w:hAnsi="Arial"/>
          <w:sz w:val="24"/>
        </w:rPr>
        <w:t>s betrifft auch</w:t>
      </w:r>
      <w:r>
        <w:rPr>
          <w:rFonts w:ascii="Arial" w:hAnsi="Arial"/>
          <w:sz w:val="24"/>
        </w:rPr>
        <w:t xml:space="preserve"> Alleinerziehende aus diesen Berufsgruppe</w:t>
      </w:r>
      <w:r w:rsidR="00AE15FB">
        <w:rPr>
          <w:rFonts w:ascii="Arial" w:hAnsi="Arial"/>
          <w:sz w:val="24"/>
        </w:rPr>
        <w:t>n</w:t>
      </w:r>
      <w:r>
        <w:rPr>
          <w:rFonts w:ascii="Arial" w:hAnsi="Arial"/>
          <w:sz w:val="24"/>
        </w:rPr>
        <w:t>. (siehe Liste Anlage)</w:t>
      </w:r>
      <w:r w:rsidR="00AE15FB">
        <w:rPr>
          <w:rFonts w:ascii="Arial" w:hAnsi="Arial"/>
          <w:sz w:val="24"/>
        </w:rPr>
        <w:t>.</w:t>
      </w:r>
    </w:p>
    <w:p w:rsidR="00AE15FB" w:rsidRDefault="00AE15FB">
      <w:pPr>
        <w:rPr>
          <w:rFonts w:ascii="Arial" w:hAnsi="Arial"/>
          <w:sz w:val="24"/>
        </w:rPr>
      </w:pPr>
    </w:p>
    <w:p w:rsidR="00690A42" w:rsidRDefault="00AE15FB">
      <w:pPr>
        <w:rPr>
          <w:rFonts w:ascii="Arial" w:hAnsi="Arial"/>
          <w:sz w:val="24"/>
        </w:rPr>
      </w:pPr>
      <w:r>
        <w:rPr>
          <w:rFonts w:ascii="Arial" w:hAnsi="Arial"/>
          <w:sz w:val="24"/>
        </w:rPr>
        <w:t>Sollten die o.g. Vorgaben auf Sie zutreffen und Sie benötigen dringend eine außerhäusliche Betreuung ihres Kindes, senden Sie uns bitte umgehend eine E-Mail an:</w:t>
      </w:r>
    </w:p>
    <w:p w:rsidR="00AE15FB" w:rsidRDefault="00AE15FB">
      <w:pPr>
        <w:rPr>
          <w:rFonts w:ascii="Arial" w:hAnsi="Arial"/>
          <w:sz w:val="24"/>
        </w:rPr>
      </w:pPr>
    </w:p>
    <w:p w:rsidR="00AE15FB" w:rsidRDefault="00AE15FB">
      <w:pPr>
        <w:rPr>
          <w:rFonts w:ascii="Arial" w:hAnsi="Arial"/>
          <w:sz w:val="24"/>
        </w:rPr>
      </w:pPr>
      <w:r>
        <w:rPr>
          <w:rFonts w:ascii="Arial" w:hAnsi="Arial"/>
          <w:sz w:val="24"/>
        </w:rPr>
        <w:t>eva.sartorius@schule-homberg.de</w:t>
      </w:r>
    </w:p>
    <w:p w:rsidR="00690A42" w:rsidRDefault="00690A42">
      <w:pPr>
        <w:rPr>
          <w:rFonts w:ascii="Arial" w:hAnsi="Arial"/>
          <w:sz w:val="24"/>
        </w:rPr>
      </w:pPr>
    </w:p>
    <w:p w:rsidR="00690A42" w:rsidRDefault="00AE15FB">
      <w:pPr>
        <w:rPr>
          <w:rFonts w:ascii="Arial" w:hAnsi="Arial"/>
          <w:sz w:val="24"/>
        </w:rPr>
      </w:pPr>
      <w:r>
        <w:rPr>
          <w:rFonts w:ascii="Arial" w:hAnsi="Arial"/>
          <w:sz w:val="24"/>
        </w:rPr>
        <w:t>In dieser Nachricht sollte der Name des Kindes, ein Nachweis über Ihre Tätigkeit</w:t>
      </w:r>
      <w:r w:rsidR="00B00268">
        <w:rPr>
          <w:rFonts w:ascii="Arial" w:hAnsi="Arial"/>
          <w:sz w:val="24"/>
        </w:rPr>
        <w:t>,</w:t>
      </w:r>
      <w:r>
        <w:rPr>
          <w:rFonts w:ascii="Arial" w:hAnsi="Arial"/>
          <w:sz w:val="24"/>
        </w:rPr>
        <w:t xml:space="preserve"> eine</w:t>
      </w:r>
      <w:r w:rsidR="00B00268">
        <w:rPr>
          <w:rFonts w:ascii="Arial" w:hAnsi="Arial"/>
          <w:sz w:val="24"/>
        </w:rPr>
        <w:t xml:space="preserve"> gut erreichbare Telefonnummer </w:t>
      </w:r>
      <w:r>
        <w:rPr>
          <w:rFonts w:ascii="Arial" w:hAnsi="Arial"/>
          <w:sz w:val="24"/>
        </w:rPr>
        <w:t xml:space="preserve">sowie die voraussichtlich benötigten Betreuungszeiten enthalten sein. </w:t>
      </w:r>
    </w:p>
    <w:p w:rsidR="00690A42" w:rsidRDefault="00690A42">
      <w:pPr>
        <w:rPr>
          <w:rFonts w:ascii="Arial" w:hAnsi="Arial"/>
          <w:sz w:val="24"/>
        </w:rPr>
      </w:pPr>
    </w:p>
    <w:p w:rsidR="00AE15FB" w:rsidRDefault="00AE15FB">
      <w:pPr>
        <w:rPr>
          <w:rFonts w:ascii="Arial" w:hAnsi="Arial"/>
          <w:sz w:val="24"/>
        </w:rPr>
      </w:pPr>
      <w:r>
        <w:rPr>
          <w:rFonts w:ascii="Arial" w:hAnsi="Arial"/>
          <w:sz w:val="24"/>
        </w:rPr>
        <w:t>Diese Regelung gilt zunächst bis zum Beginn Osterferien am 3.</w:t>
      </w:r>
      <w:r w:rsidR="009717EE">
        <w:rPr>
          <w:rFonts w:ascii="Arial" w:hAnsi="Arial"/>
          <w:sz w:val="24"/>
        </w:rPr>
        <w:t>4.2020.</w:t>
      </w:r>
    </w:p>
    <w:p w:rsidR="009717EE" w:rsidRDefault="009717EE">
      <w:pPr>
        <w:rPr>
          <w:rFonts w:ascii="Arial" w:hAnsi="Arial"/>
          <w:sz w:val="24"/>
        </w:rPr>
      </w:pPr>
      <w:r>
        <w:rPr>
          <w:rFonts w:ascii="Arial" w:hAnsi="Arial"/>
          <w:sz w:val="24"/>
        </w:rPr>
        <w:t xml:space="preserve">In den Osterferien gilt ebenfalls </w:t>
      </w:r>
      <w:r w:rsidRPr="009717EE">
        <w:rPr>
          <w:rFonts w:ascii="Arial" w:hAnsi="Arial"/>
          <w:b/>
          <w:sz w:val="24"/>
        </w:rPr>
        <w:t>nur</w:t>
      </w:r>
      <w:r>
        <w:rPr>
          <w:rFonts w:ascii="Arial" w:hAnsi="Arial"/>
          <w:sz w:val="24"/>
        </w:rPr>
        <w:t xml:space="preserve"> die Notbetreuungs-Regelung!</w:t>
      </w:r>
    </w:p>
    <w:p w:rsidR="009717EE" w:rsidRDefault="009717EE">
      <w:pPr>
        <w:rPr>
          <w:rFonts w:ascii="Arial" w:hAnsi="Arial"/>
          <w:sz w:val="24"/>
        </w:rPr>
      </w:pPr>
    </w:p>
    <w:p w:rsidR="009717EE" w:rsidRDefault="009717EE">
      <w:pPr>
        <w:rPr>
          <w:rFonts w:ascii="Arial" w:hAnsi="Arial"/>
          <w:sz w:val="24"/>
        </w:rPr>
      </w:pPr>
      <w:r>
        <w:rPr>
          <w:rFonts w:ascii="Arial" w:hAnsi="Arial"/>
          <w:sz w:val="24"/>
        </w:rPr>
        <w:t>Stand heute soll der Unterrichtsbetrieb nach den Osterferien am 20.4.2020 wieder starten. Über aktuelle Entwicklungen halten wir Sie auf dem Laufenden.</w:t>
      </w:r>
    </w:p>
    <w:p w:rsidR="009717EE" w:rsidRDefault="009717EE">
      <w:pPr>
        <w:rPr>
          <w:rFonts w:ascii="Arial" w:hAnsi="Arial"/>
          <w:sz w:val="24"/>
        </w:rPr>
      </w:pPr>
      <w:r>
        <w:rPr>
          <w:rFonts w:ascii="Arial" w:hAnsi="Arial"/>
          <w:sz w:val="24"/>
        </w:rPr>
        <w:t xml:space="preserve">Sicher ist bereits die Absage aller Klassenfahrten und Ausflüge bis zum Schuljahresende. </w:t>
      </w:r>
    </w:p>
    <w:p w:rsidR="009717EE" w:rsidRDefault="009717EE">
      <w:pPr>
        <w:rPr>
          <w:rFonts w:ascii="Arial" w:hAnsi="Arial"/>
          <w:sz w:val="24"/>
        </w:rPr>
      </w:pPr>
    </w:p>
    <w:p w:rsidR="009717EE" w:rsidRDefault="009717EE">
      <w:pPr>
        <w:rPr>
          <w:rFonts w:ascii="Arial" w:hAnsi="Arial"/>
          <w:sz w:val="24"/>
        </w:rPr>
      </w:pPr>
      <w:r>
        <w:rPr>
          <w:rFonts w:ascii="Arial" w:hAnsi="Arial"/>
          <w:sz w:val="24"/>
        </w:rPr>
        <w:t xml:space="preserve">Alle diese Maßnahmen dienen der Minimierung der sozialen Kontakte, um die Ausbreitung des Corona-Virus` einzudämmen. Wir bedanken uns für </w:t>
      </w:r>
      <w:r w:rsidR="00873C82">
        <w:rPr>
          <w:rFonts w:ascii="Arial" w:hAnsi="Arial"/>
          <w:sz w:val="24"/>
        </w:rPr>
        <w:t>I</w:t>
      </w:r>
      <w:r>
        <w:rPr>
          <w:rFonts w:ascii="Arial" w:hAnsi="Arial"/>
          <w:sz w:val="24"/>
        </w:rPr>
        <w:t>hr Ver</w:t>
      </w:r>
      <w:r w:rsidR="00873C82">
        <w:rPr>
          <w:rFonts w:ascii="Arial" w:hAnsi="Arial"/>
          <w:sz w:val="24"/>
        </w:rPr>
        <w:t>s</w:t>
      </w:r>
      <w:r>
        <w:rPr>
          <w:rFonts w:ascii="Arial" w:hAnsi="Arial"/>
          <w:sz w:val="24"/>
        </w:rPr>
        <w:t xml:space="preserve">tändnis und Ihre Mithilfe in dieser besonderen Lage. </w:t>
      </w:r>
      <w:r w:rsidR="00873C82">
        <w:rPr>
          <w:rFonts w:ascii="Arial" w:hAnsi="Arial"/>
          <w:sz w:val="24"/>
        </w:rPr>
        <w:t>Bleib</w:t>
      </w:r>
      <w:r w:rsidR="00B00268">
        <w:rPr>
          <w:rFonts w:ascii="Arial" w:hAnsi="Arial"/>
          <w:sz w:val="24"/>
        </w:rPr>
        <w:t>en Sie und Ihre Familien gesund!</w:t>
      </w:r>
      <w:bookmarkStart w:id="0" w:name="_GoBack"/>
      <w:bookmarkEnd w:id="0"/>
    </w:p>
    <w:p w:rsidR="00690A42" w:rsidRDefault="00873C82">
      <w:pPr>
        <w:rPr>
          <w:rFonts w:ascii="Arial" w:hAnsi="Arial"/>
          <w:sz w:val="24"/>
        </w:rPr>
      </w:pPr>
      <w:r>
        <w:rPr>
          <w:rFonts w:ascii="Arial" w:hAnsi="Arial"/>
          <w:sz w:val="24"/>
        </w:rPr>
        <w:t>Mit freundlichen Grüßen</w:t>
      </w:r>
    </w:p>
    <w:p w:rsidR="00873C82" w:rsidRDefault="00873C82">
      <w:pPr>
        <w:rPr>
          <w:rFonts w:ascii="Arial" w:hAnsi="Arial"/>
          <w:sz w:val="24"/>
        </w:rPr>
      </w:pPr>
    </w:p>
    <w:p w:rsidR="00873C82" w:rsidRDefault="00873C82">
      <w:pPr>
        <w:rPr>
          <w:rFonts w:ascii="Arial" w:hAnsi="Arial"/>
          <w:sz w:val="24"/>
        </w:rPr>
      </w:pPr>
      <w:r>
        <w:rPr>
          <w:rFonts w:ascii="Arial" w:hAnsi="Arial"/>
          <w:sz w:val="24"/>
        </w:rPr>
        <w:t>Eva Sartorius</w:t>
      </w:r>
    </w:p>
    <w:p w:rsidR="00873C82" w:rsidRDefault="00873C82">
      <w:pPr>
        <w:rPr>
          <w:rFonts w:ascii="Arial" w:hAnsi="Arial"/>
          <w:sz w:val="24"/>
        </w:rPr>
      </w:pPr>
      <w:r>
        <w:rPr>
          <w:rFonts w:ascii="Arial" w:hAnsi="Arial"/>
          <w:sz w:val="24"/>
        </w:rPr>
        <w:t>Schulleiterin</w:t>
      </w:r>
    </w:p>
    <w:p w:rsidR="00690A42" w:rsidRDefault="00690A42">
      <w:pPr>
        <w:rPr>
          <w:rFonts w:ascii="Arial" w:hAnsi="Arial"/>
          <w:sz w:val="24"/>
        </w:rPr>
      </w:pPr>
    </w:p>
    <w:sectPr w:rsidR="00690A42">
      <w:type w:val="continuous"/>
      <w:pgSz w:w="11907" w:h="16840"/>
      <w:pgMar w:top="1134" w:right="1134" w:bottom="113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88" w:rsidRDefault="00885688">
      <w:r>
        <w:separator/>
      </w:r>
    </w:p>
  </w:endnote>
  <w:endnote w:type="continuationSeparator" w:id="0">
    <w:p w:rsidR="00885688" w:rsidRDefault="0088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oral Outline Shadow DB">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88" w:rsidRDefault="00885688">
      <w:r>
        <w:separator/>
      </w:r>
    </w:p>
  </w:footnote>
  <w:footnote w:type="continuationSeparator" w:id="0">
    <w:p w:rsidR="00885688" w:rsidRDefault="00885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42"/>
    <w:rsid w:val="00667F39"/>
    <w:rsid w:val="00690A42"/>
    <w:rsid w:val="00873C82"/>
    <w:rsid w:val="00885688"/>
    <w:rsid w:val="0094079D"/>
    <w:rsid w:val="00946F4B"/>
    <w:rsid w:val="009717EE"/>
    <w:rsid w:val="00AE15FB"/>
    <w:rsid w:val="00B00268"/>
    <w:rsid w:val="00FC0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680D2"/>
  <w15:chartTrackingRefBased/>
  <w15:docId w15:val="{654529BF-1EDC-4A57-A481-D514838E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rPr>
  </w:style>
  <w:style w:type="paragraph" w:styleId="berschrift1">
    <w:name w:val="heading 1"/>
    <w:basedOn w:val="Standard"/>
    <w:next w:val="Standard"/>
    <w:qFormat/>
    <w:pPr>
      <w:keepNext/>
      <w:spacing w:before="240" w:after="60"/>
      <w:outlineLvl w:val="0"/>
    </w:pPr>
    <w:rPr>
      <w:rFonts w:ascii="Arial" w:hAnsi="Arial"/>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unhideWhenUsed/>
    <w:rsid w:val="00667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tstelle@grund.homberg.schulverwaltung.hes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Grundschule Homberg</dc:creator>
  <cp:keywords/>
  <cp:lastModifiedBy>Eva Sartorius</cp:lastModifiedBy>
  <cp:revision>3</cp:revision>
  <cp:lastPrinted>1998-01-22T08:00:00Z</cp:lastPrinted>
  <dcterms:created xsi:type="dcterms:W3CDTF">2020-03-14T10:48:00Z</dcterms:created>
  <dcterms:modified xsi:type="dcterms:W3CDTF">2020-03-14T10:52:00Z</dcterms:modified>
</cp:coreProperties>
</file>